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A790" w14:textId="26567C04" w:rsidR="00E75CEF" w:rsidRDefault="00E75CEF" w:rsidP="00E75CEF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NSAND </w:t>
      </w:r>
      <w:r w:rsidR="00500E9E">
        <w:rPr>
          <w:sz w:val="32"/>
          <w:szCs w:val="28"/>
        </w:rPr>
        <w:t>Meeting Minutes</w:t>
      </w:r>
      <w:r>
        <w:rPr>
          <w:sz w:val="32"/>
          <w:szCs w:val="28"/>
        </w:rPr>
        <w:t xml:space="preserve"> 1/31</w:t>
      </w:r>
      <w:r w:rsidRPr="00E05529">
        <w:rPr>
          <w:sz w:val="32"/>
          <w:szCs w:val="28"/>
        </w:rPr>
        <w:t>/15</w:t>
      </w:r>
    </w:p>
    <w:p w14:paraId="224F02E6" w14:textId="0079B69B" w:rsidR="00E75CEF" w:rsidRPr="00AF6999" w:rsidRDefault="00500E9E" w:rsidP="00E75CEF">
      <w:pPr>
        <w:pStyle w:val="ListParagraph"/>
        <w:numPr>
          <w:ilvl w:val="0"/>
          <w:numId w:val="1"/>
        </w:numPr>
      </w:pPr>
      <w:r>
        <w:t>Call meeting to o</w:t>
      </w:r>
      <w:r w:rsidR="00E75CEF">
        <w:t>rder</w:t>
      </w:r>
      <w:r>
        <w:t xml:space="preserve"> at 8:27 am </w:t>
      </w:r>
    </w:p>
    <w:p w14:paraId="4C2F0540" w14:textId="77777777" w:rsidR="00E75CEF" w:rsidRDefault="00E75CEF" w:rsidP="00E75CEF">
      <w:pPr>
        <w:pStyle w:val="ListParagraph"/>
        <w:numPr>
          <w:ilvl w:val="0"/>
          <w:numId w:val="1"/>
        </w:numPr>
      </w:pPr>
      <w:r>
        <w:t>Roll Call</w:t>
      </w:r>
    </w:p>
    <w:p w14:paraId="1AB1FAB1" w14:textId="1FD79DFC" w:rsidR="00B71C30" w:rsidRDefault="00E75CEF" w:rsidP="00E75CEF">
      <w:pPr>
        <w:pStyle w:val="ListParagraph"/>
        <w:numPr>
          <w:ilvl w:val="1"/>
          <w:numId w:val="1"/>
        </w:numPr>
      </w:pPr>
      <w:r w:rsidRPr="00AF6999">
        <w:t>President</w:t>
      </w:r>
      <w:r w:rsidR="00500E9E">
        <w:t xml:space="preserve"> – present </w:t>
      </w:r>
    </w:p>
    <w:p w14:paraId="3031BD52" w14:textId="7CCFA5FE" w:rsidR="00965BEC" w:rsidRDefault="00965BEC" w:rsidP="007979C3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="00E75CEF">
        <w:t xml:space="preserve"> Vice President</w:t>
      </w:r>
      <w:r w:rsidR="00500E9E">
        <w:t xml:space="preserve"> – present </w:t>
      </w:r>
    </w:p>
    <w:p w14:paraId="2825CF6B" w14:textId="45200572" w:rsidR="00B71C30" w:rsidRDefault="00965BEC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="00E75CEF">
        <w:t xml:space="preserve"> Vice President</w:t>
      </w:r>
      <w:r w:rsidR="00500E9E">
        <w:t xml:space="preserve"> - present</w:t>
      </w:r>
    </w:p>
    <w:p w14:paraId="5A187E33" w14:textId="4F4F2DE1" w:rsidR="00965BEC" w:rsidRDefault="007D7222" w:rsidP="00965BEC">
      <w:pPr>
        <w:pStyle w:val="ListParagraph"/>
        <w:numPr>
          <w:ilvl w:val="1"/>
          <w:numId w:val="1"/>
        </w:numPr>
      </w:pPr>
      <w:r w:rsidRPr="00AF6999">
        <w:t>Secretary</w:t>
      </w:r>
      <w:r w:rsidR="00500E9E">
        <w:t xml:space="preserve"> – present </w:t>
      </w:r>
    </w:p>
    <w:p w14:paraId="4CC9AB7D" w14:textId="6B6CB5C0" w:rsidR="00B71C30" w:rsidRDefault="007D7222" w:rsidP="00B71C30">
      <w:pPr>
        <w:pStyle w:val="ListParagraph"/>
        <w:numPr>
          <w:ilvl w:val="1"/>
          <w:numId w:val="1"/>
        </w:numPr>
      </w:pPr>
      <w:r w:rsidRPr="00AF6999">
        <w:t>Treasurer</w:t>
      </w:r>
      <w:r w:rsidR="00500E9E">
        <w:t xml:space="preserve"> – present </w:t>
      </w:r>
    </w:p>
    <w:p w14:paraId="6B9F4640" w14:textId="280B32A0" w:rsidR="00B71C30" w:rsidRDefault="00965BEC" w:rsidP="00B71C30">
      <w:pPr>
        <w:pStyle w:val="ListParagraph"/>
        <w:numPr>
          <w:ilvl w:val="1"/>
          <w:numId w:val="1"/>
        </w:numPr>
      </w:pPr>
      <w:r>
        <w:t xml:space="preserve">Director - </w:t>
      </w:r>
      <w:r w:rsidR="007D7222" w:rsidRPr="00AF6999">
        <w:t>Breakthrough to Nu</w:t>
      </w:r>
      <w:r w:rsidR="00450B54">
        <w:t>rsing</w:t>
      </w:r>
      <w:r w:rsidR="00500E9E">
        <w:t xml:space="preserve"> – present </w:t>
      </w:r>
    </w:p>
    <w:p w14:paraId="1CBB4D6D" w14:textId="2BEF2754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Funds</w:t>
      </w:r>
      <w:r w:rsidR="00500E9E">
        <w:t xml:space="preserve"> – present </w:t>
      </w:r>
    </w:p>
    <w:p w14:paraId="0F58B361" w14:textId="479295D0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Membership</w:t>
      </w:r>
      <w:r w:rsidR="00500E9E">
        <w:t xml:space="preserve"> – present </w:t>
      </w:r>
    </w:p>
    <w:p w14:paraId="1308C8F1" w14:textId="05455733" w:rsidR="00B71C30" w:rsidRDefault="001E11DB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Legislative Education</w:t>
      </w:r>
      <w:r w:rsidR="00500E9E">
        <w:t xml:space="preserve"> – present </w:t>
      </w:r>
    </w:p>
    <w:p w14:paraId="62CC9726" w14:textId="373F2F31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Community Health</w:t>
      </w:r>
      <w:r w:rsidR="00500E9E">
        <w:t xml:space="preserve"> – present </w:t>
      </w:r>
    </w:p>
    <w:p w14:paraId="7C870CBC" w14:textId="767B61ED" w:rsidR="00B71C30" w:rsidRDefault="001E11DB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Publicity</w:t>
      </w:r>
      <w:r w:rsidR="00E75CEF">
        <w:t xml:space="preserve"> and Communications</w:t>
      </w:r>
      <w:r w:rsidR="00500E9E">
        <w:t xml:space="preserve"> – present; present </w:t>
      </w:r>
    </w:p>
    <w:p w14:paraId="01DADB30" w14:textId="60269F73" w:rsidR="00B71C30" w:rsidRDefault="001E11DB" w:rsidP="00B71C30">
      <w:pPr>
        <w:pStyle w:val="ListParagraph"/>
        <w:numPr>
          <w:ilvl w:val="1"/>
          <w:numId w:val="1"/>
        </w:numPr>
      </w:pPr>
      <w:r w:rsidRPr="00AF6999">
        <w:t xml:space="preserve">Local </w:t>
      </w:r>
      <w:r w:rsidR="007D7222" w:rsidRPr="00AF6999">
        <w:t>Arrangements</w:t>
      </w:r>
      <w:r w:rsidR="00500E9E">
        <w:t xml:space="preserve"> – present </w:t>
      </w:r>
    </w:p>
    <w:p w14:paraId="5181D84C" w14:textId="363D2D3A" w:rsidR="00B71C30" w:rsidRDefault="000C3EE0" w:rsidP="00B71C30">
      <w:pPr>
        <w:pStyle w:val="ListParagraph"/>
        <w:numPr>
          <w:ilvl w:val="1"/>
          <w:numId w:val="1"/>
        </w:numPr>
      </w:pPr>
      <w:r>
        <w:t>Graduate Consultant</w:t>
      </w:r>
      <w:r w:rsidR="00500E9E">
        <w:t xml:space="preserve"> – absent </w:t>
      </w:r>
    </w:p>
    <w:p w14:paraId="50F48EA7" w14:textId="69031A2C" w:rsidR="001E11DB" w:rsidRDefault="00E75CEF" w:rsidP="00B71C30">
      <w:pPr>
        <w:pStyle w:val="ListParagraph"/>
        <w:numPr>
          <w:ilvl w:val="1"/>
          <w:numId w:val="1"/>
        </w:numPr>
      </w:pPr>
      <w:r>
        <w:t>Advisors</w:t>
      </w:r>
      <w:r w:rsidR="00500E9E">
        <w:t xml:space="preserve"> – absent; present </w:t>
      </w:r>
    </w:p>
    <w:p w14:paraId="50D2E7CA" w14:textId="52C99EE1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Establish Quorum</w:t>
      </w:r>
      <w:r w:rsidR="00500E9E">
        <w:t xml:space="preserve"> – there are 113 NSAND members present; number needed for majority is 58;  2/3 vote is 75</w:t>
      </w:r>
    </w:p>
    <w:p w14:paraId="14B82432" w14:textId="51DF899B" w:rsidR="00B71C30" w:rsidRDefault="00E4334C" w:rsidP="00B71C30">
      <w:pPr>
        <w:pStyle w:val="ListParagraph"/>
        <w:numPr>
          <w:ilvl w:val="0"/>
          <w:numId w:val="1"/>
        </w:numPr>
      </w:pPr>
      <w:r w:rsidRPr="00AF6999">
        <w:t>Announcements</w:t>
      </w:r>
    </w:p>
    <w:p w14:paraId="61C7F43D" w14:textId="58E67719" w:rsidR="00B71C30" w:rsidRDefault="00E75CEF" w:rsidP="00B71C30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500E9E">
        <w:t xml:space="preserve"> – motion by Kayla, Kayden second; all approved, no oppositions</w:t>
      </w:r>
    </w:p>
    <w:p w14:paraId="3CAEDCB0" w14:textId="40FF0787" w:rsidR="00500E9E" w:rsidRDefault="00500E9E" w:rsidP="00B71C30">
      <w:pPr>
        <w:pStyle w:val="ListParagraph"/>
        <w:numPr>
          <w:ilvl w:val="0"/>
          <w:numId w:val="1"/>
        </w:numPr>
        <w:spacing w:after="0"/>
      </w:pPr>
      <w:r>
        <w:t>Changes to Scratched Megan Schonberger from publicity, removing Lindsey Holter from secretary (now SNOY)</w:t>
      </w:r>
    </w:p>
    <w:p w14:paraId="1C73EC93" w14:textId="1B552421" w:rsidR="00500E9E" w:rsidRDefault="00500E9E" w:rsidP="00500E9E">
      <w:pPr>
        <w:pStyle w:val="ListParagraph"/>
        <w:numPr>
          <w:ilvl w:val="1"/>
          <w:numId w:val="1"/>
        </w:numPr>
        <w:spacing w:after="0"/>
      </w:pPr>
      <w:r>
        <w:t xml:space="preserve">Luke motions to reopen nominations for secretary, Kelsey second.  Katie Stumpf nominates Alphonse Schoeneberger: accepts and withdraws from community health position. Karli motions to close nominations, Kayla seconds.  All approve, no oppositions. </w:t>
      </w:r>
    </w:p>
    <w:p w14:paraId="527EDC95" w14:textId="75A99217" w:rsidR="00B71C30" w:rsidRDefault="007979C3" w:rsidP="00B71C30">
      <w:pPr>
        <w:pStyle w:val="ListParagraph"/>
        <w:numPr>
          <w:ilvl w:val="0"/>
          <w:numId w:val="1"/>
        </w:numPr>
      </w:pPr>
      <w:r>
        <w:t>Candidate Introductions and Speeches</w:t>
      </w:r>
    </w:p>
    <w:p w14:paraId="01FAE8D9" w14:textId="615891FB" w:rsidR="00B90590" w:rsidRDefault="00AA5D2B" w:rsidP="00B90590">
      <w:pPr>
        <w:pStyle w:val="ListParagraph"/>
        <w:numPr>
          <w:ilvl w:val="1"/>
          <w:numId w:val="1"/>
        </w:numPr>
      </w:pPr>
      <w:r w:rsidRPr="00AF6999">
        <w:t>President</w:t>
      </w:r>
      <w:r w:rsidR="00500E9E">
        <w:t xml:space="preserve"> – Joseph Vetter, NDSU Bismarck; Lindsey Stein, University of Mary</w:t>
      </w:r>
    </w:p>
    <w:p w14:paraId="1214C471" w14:textId="7B7E4205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="00E75CEF">
        <w:t xml:space="preserve"> Vice President</w:t>
      </w:r>
      <w:r w:rsidR="00500E9E">
        <w:t xml:space="preserve"> – Karen Schaaf, University of Mary</w:t>
      </w:r>
    </w:p>
    <w:p w14:paraId="1CEA569E" w14:textId="510BC8C6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</w:t>
      </w:r>
      <w:r w:rsidR="00E75CEF">
        <w:t xml:space="preserve">ice </w:t>
      </w:r>
      <w:r w:rsidRPr="00AF6999">
        <w:t>P</w:t>
      </w:r>
      <w:r w:rsidR="00E75CEF">
        <w:t>resident</w:t>
      </w:r>
      <w:r w:rsidR="00500E9E">
        <w:t xml:space="preserve"> – Rachel Thorson, NDSU Fargo; Vanessa Wentz, Minot State University</w:t>
      </w:r>
    </w:p>
    <w:p w14:paraId="3C631195" w14:textId="559BF7BD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Secretary</w:t>
      </w:r>
      <w:r w:rsidR="00500E9E">
        <w:t xml:space="preserve"> – Alphonse Schoeneberger, University of Jamestown </w:t>
      </w:r>
    </w:p>
    <w:p w14:paraId="6C6FA897" w14:textId="19AAAF0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Treasurer</w:t>
      </w:r>
      <w:r w:rsidR="00500E9E">
        <w:t xml:space="preserve"> – Brooke Lewton, University of Mary</w:t>
      </w:r>
    </w:p>
    <w:p w14:paraId="29D34AA2" w14:textId="3899EC0B" w:rsidR="00B71C30" w:rsidRDefault="00450B54" w:rsidP="00B71C30">
      <w:pPr>
        <w:pStyle w:val="ListParagraph"/>
        <w:numPr>
          <w:ilvl w:val="1"/>
          <w:numId w:val="1"/>
        </w:numPr>
      </w:pPr>
      <w:r>
        <w:t>Director-</w:t>
      </w:r>
      <w:r w:rsidR="00AA5D2B" w:rsidRPr="00AF6999">
        <w:t>Breakthrough to Nursing</w:t>
      </w:r>
      <w:r w:rsidR="00500E9E">
        <w:t xml:space="preserve"> – Teesha Snedaker, University of Jamestown; Kristen Bortke, NDSU Bismarck</w:t>
      </w:r>
    </w:p>
    <w:p w14:paraId="5DBC0831" w14:textId="4579F734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Funds</w:t>
      </w:r>
      <w:r w:rsidR="00500E9E">
        <w:t xml:space="preserve"> – Macy Maedche, University of Mary; Trisha Hoffart, University of Mary </w:t>
      </w:r>
    </w:p>
    <w:p w14:paraId="54FD86B9" w14:textId="0949B6FF" w:rsidR="00B71C30" w:rsidRDefault="00B71C30" w:rsidP="00B71C30">
      <w:pPr>
        <w:pStyle w:val="ListParagraph"/>
        <w:numPr>
          <w:ilvl w:val="1"/>
          <w:numId w:val="1"/>
        </w:numPr>
      </w:pPr>
      <w:r>
        <w:t>Director of Membership</w:t>
      </w:r>
      <w:r w:rsidR="007A33B3">
        <w:t xml:space="preserve"> – Kirby Greger, University of Mary; Shawna Dietz, NDSU Bismarck </w:t>
      </w:r>
    </w:p>
    <w:p w14:paraId="39E3419D" w14:textId="58D35CB6" w:rsidR="00B71C30" w:rsidRDefault="00B71C30" w:rsidP="00B71C30">
      <w:pPr>
        <w:pStyle w:val="ListParagraph"/>
        <w:numPr>
          <w:ilvl w:val="1"/>
          <w:numId w:val="1"/>
        </w:numPr>
      </w:pPr>
      <w:r>
        <w:lastRenderedPageBreak/>
        <w:t xml:space="preserve">Director of Legislative </w:t>
      </w:r>
      <w:r w:rsidR="00AF1DFA" w:rsidRPr="00AF6999">
        <w:t>Education</w:t>
      </w:r>
      <w:r w:rsidR="007A33B3">
        <w:t xml:space="preserve"> – Miranda Miller, University of Mary</w:t>
      </w:r>
    </w:p>
    <w:p w14:paraId="419D0D5D" w14:textId="0BB9973B" w:rsidR="00B71C30" w:rsidRDefault="00B71C30" w:rsidP="00B71C30">
      <w:pPr>
        <w:pStyle w:val="ListParagraph"/>
        <w:numPr>
          <w:ilvl w:val="1"/>
          <w:numId w:val="1"/>
        </w:numPr>
      </w:pPr>
      <w:r>
        <w:t>Director of Community Health</w:t>
      </w:r>
      <w:r w:rsidR="007A33B3">
        <w:t xml:space="preserve"> – Laken Underdahl, NDSU Bismarck; Mariah Wesbur, NDSU Fargo; Kali Arrigo, Dickinson State University; Hope Buchweitz, Williston State College </w:t>
      </w:r>
    </w:p>
    <w:p w14:paraId="6A27B203" w14:textId="069B9DD0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Directors of </w:t>
      </w:r>
      <w:r w:rsidR="00AF1DFA" w:rsidRPr="00AF6999">
        <w:t>Publicity</w:t>
      </w:r>
      <w:r w:rsidR="00AF1DFA">
        <w:t xml:space="preserve"> and Communications</w:t>
      </w:r>
      <w:r w:rsidR="006E1515">
        <w:t xml:space="preserve"> – Andrea White, University of Mary; Desiree Holsworth, University of Mary; Payton Borud, UND; Amy Korslien, Williston State College </w:t>
      </w:r>
    </w:p>
    <w:p w14:paraId="63231D9B" w14:textId="1B01E006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Local Arrangements</w:t>
      </w:r>
      <w:r w:rsidR="006E1515">
        <w:t xml:space="preserve">; Alli Greff, University of Mary; Brianna Watland, University of Mary; Jessica Swart, University of Mary; Kristen Durand, University of Mary; Kendra Brown, University of Mary </w:t>
      </w:r>
    </w:p>
    <w:p w14:paraId="7C6561B0" w14:textId="5BFE8E1B" w:rsidR="00B71C30" w:rsidRDefault="00B71C30" w:rsidP="00B71C30">
      <w:pPr>
        <w:pStyle w:val="ListParagraph"/>
        <w:numPr>
          <w:ilvl w:val="1"/>
          <w:numId w:val="1"/>
        </w:numPr>
      </w:pPr>
      <w:r>
        <w:t>Graduate Consultant</w:t>
      </w:r>
      <w:r w:rsidR="00E75CEF">
        <w:t>s</w:t>
      </w:r>
      <w:r w:rsidR="006E1515">
        <w:t xml:space="preserve"> – Kayla Kaiser, University of Mary; Jennifer Chevalier, Minot State University</w:t>
      </w:r>
    </w:p>
    <w:p w14:paraId="793AC73D" w14:textId="4E32BE01" w:rsidR="002B5598" w:rsidRDefault="00AF1DFA" w:rsidP="002B5598">
      <w:pPr>
        <w:pStyle w:val="ListParagraph"/>
        <w:numPr>
          <w:ilvl w:val="1"/>
          <w:numId w:val="1"/>
        </w:numPr>
      </w:pPr>
      <w:r>
        <w:t>Advisors</w:t>
      </w:r>
      <w:r w:rsidR="006E1515">
        <w:t xml:space="preserve"> –</w:t>
      </w:r>
      <w:r w:rsidR="002B5598">
        <w:t xml:space="preserve"> remaining the same</w:t>
      </w:r>
    </w:p>
    <w:p w14:paraId="7B718A12" w14:textId="05566C14" w:rsidR="008E6D84" w:rsidRDefault="008E6D84" w:rsidP="008E6D84">
      <w:pPr>
        <w:pStyle w:val="ListParagraph"/>
        <w:numPr>
          <w:ilvl w:val="0"/>
          <w:numId w:val="1"/>
        </w:numPr>
      </w:pPr>
      <w:r>
        <w:t>Motion to destroy ballots after New Board is announced</w:t>
      </w:r>
    </w:p>
    <w:p w14:paraId="0BB01305" w14:textId="2B782740" w:rsidR="002B5598" w:rsidRDefault="002B5598" w:rsidP="002B5598">
      <w:pPr>
        <w:pStyle w:val="ListParagraph"/>
        <w:numPr>
          <w:ilvl w:val="1"/>
          <w:numId w:val="1"/>
        </w:numPr>
      </w:pPr>
      <w:r>
        <w:t>Andrea motions, Amber seconds; all in favor, no oppositions</w:t>
      </w:r>
    </w:p>
    <w:p w14:paraId="3884D6BC" w14:textId="073A72A9" w:rsidR="002940EF" w:rsidRDefault="00E75CEF" w:rsidP="00E75CEF">
      <w:pPr>
        <w:pStyle w:val="ListParagraph"/>
        <w:numPr>
          <w:ilvl w:val="0"/>
          <w:numId w:val="1"/>
        </w:numPr>
      </w:pPr>
      <w:r>
        <w:t>R</w:t>
      </w:r>
      <w:r w:rsidR="00A0437C" w:rsidRPr="00AF6999">
        <w:t xml:space="preserve">ecess business meeting until </w:t>
      </w:r>
      <w:r w:rsidR="007979C3">
        <w:t>11:00</w:t>
      </w:r>
      <w:r w:rsidR="00B71C30">
        <w:t>am, Saturday, January 31</w:t>
      </w:r>
      <w:r w:rsidR="00B71C30" w:rsidRPr="00B71C30">
        <w:rPr>
          <w:vertAlign w:val="superscript"/>
        </w:rPr>
        <w:t>st</w:t>
      </w:r>
      <w:r w:rsidR="00B71C30">
        <w:t>, 2014</w:t>
      </w:r>
      <w:r w:rsidR="00A0437C" w:rsidRPr="00AF6999">
        <w:t>.</w:t>
      </w:r>
    </w:p>
    <w:p w14:paraId="45728B01" w14:textId="34EE3DBD" w:rsidR="002B5598" w:rsidRDefault="002B5598" w:rsidP="002B5598">
      <w:pPr>
        <w:pStyle w:val="ListParagraph"/>
        <w:numPr>
          <w:ilvl w:val="1"/>
          <w:numId w:val="1"/>
        </w:numPr>
      </w:pPr>
      <w:r>
        <w:t>Luke motions, Amber seconds; all in favor, no oppositions</w:t>
      </w:r>
    </w:p>
    <w:p w14:paraId="3B869426" w14:textId="32C33D86" w:rsidR="002B5598" w:rsidRDefault="002B5598" w:rsidP="002B5598">
      <w:pPr>
        <w:pStyle w:val="ListParagraph"/>
        <w:numPr>
          <w:ilvl w:val="1"/>
          <w:numId w:val="1"/>
        </w:numPr>
      </w:pPr>
      <w:r>
        <w:t xml:space="preserve">Meeting adjourned at 9:12 am </w:t>
      </w:r>
    </w:p>
    <w:p w14:paraId="2DE1EE18" w14:textId="77777777" w:rsidR="00C44CBC" w:rsidRDefault="00C44CBC" w:rsidP="00C44CBC"/>
    <w:p w14:paraId="4F36A281" w14:textId="6E012BE3" w:rsidR="00C44CBC" w:rsidRDefault="00C44CBC" w:rsidP="00C44CBC">
      <w:r>
        <w:rPr>
          <w:noProof/>
        </w:rPr>
        <w:drawing>
          <wp:inline distT="0" distB="0" distL="0" distR="0" wp14:anchorId="51EA131C" wp14:editId="2A82B23C">
            <wp:extent cx="2794000" cy="1155995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BC">
        <w:t xml:space="preserve"> </w:t>
      </w:r>
      <w:r>
        <w:rPr>
          <w:noProof/>
        </w:rPr>
        <w:drawing>
          <wp:inline distT="0" distB="0" distL="0" distR="0" wp14:anchorId="29C1CDD4" wp14:editId="74FB7695">
            <wp:extent cx="2859405" cy="860425"/>
            <wp:effectExtent l="0" t="0" r="1079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634A" w14:textId="3DFD83C0" w:rsidR="00C44CBC" w:rsidRDefault="00C44CBC" w:rsidP="00C44CBC">
      <w:pPr>
        <w:ind w:firstLine="720"/>
      </w:pPr>
      <w:r>
        <w:t>Andrea Boerger</w:t>
      </w:r>
      <w:r>
        <w:tab/>
      </w:r>
      <w:r>
        <w:tab/>
      </w:r>
      <w:r>
        <w:tab/>
      </w:r>
      <w:r>
        <w:tab/>
      </w:r>
      <w:r>
        <w:tab/>
        <w:t>Mary Pankratz</w:t>
      </w:r>
    </w:p>
    <w:p w14:paraId="5779F043" w14:textId="41B41FF6" w:rsidR="00C44CBC" w:rsidRPr="00E10103" w:rsidRDefault="00C44CBC" w:rsidP="00C44CBC">
      <w:pPr>
        <w:ind w:firstLine="720"/>
      </w:pPr>
      <w:r>
        <w:t>NSAND Secretary 2014-2015</w:t>
      </w:r>
      <w:r>
        <w:tab/>
      </w:r>
      <w:r>
        <w:tab/>
      </w:r>
      <w:r>
        <w:tab/>
        <w:t>NSAND President 2014-2015</w:t>
      </w:r>
      <w:bookmarkStart w:id="0" w:name="_GoBack"/>
      <w:bookmarkEnd w:id="0"/>
    </w:p>
    <w:sectPr w:rsidR="00C44CBC" w:rsidRPr="00E10103" w:rsidSect="003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6F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2F21"/>
    <w:multiLevelType w:val="hybridMultilevel"/>
    <w:tmpl w:val="2C702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9B2"/>
    <w:multiLevelType w:val="hybridMultilevel"/>
    <w:tmpl w:val="34D6632A"/>
    <w:lvl w:ilvl="0" w:tplc="522CE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D241D"/>
    <w:multiLevelType w:val="hybridMultilevel"/>
    <w:tmpl w:val="909EA4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57C"/>
    <w:multiLevelType w:val="hybridMultilevel"/>
    <w:tmpl w:val="72245206"/>
    <w:lvl w:ilvl="0" w:tplc="13FAAC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71FBB"/>
    <w:multiLevelType w:val="hybridMultilevel"/>
    <w:tmpl w:val="D10A1BFE"/>
    <w:lvl w:ilvl="0" w:tplc="B3043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061A77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F6096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D46A4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613F3"/>
    <w:multiLevelType w:val="hybridMultilevel"/>
    <w:tmpl w:val="932ED458"/>
    <w:lvl w:ilvl="0" w:tplc="FDA2E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379E0"/>
    <w:multiLevelType w:val="hybridMultilevel"/>
    <w:tmpl w:val="DF1AA924"/>
    <w:lvl w:ilvl="0" w:tplc="8C6EE7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2"/>
    <w:rsid w:val="000942C2"/>
    <w:rsid w:val="000C3EE0"/>
    <w:rsid w:val="001E11DB"/>
    <w:rsid w:val="0026232B"/>
    <w:rsid w:val="002940EF"/>
    <w:rsid w:val="002A1EAC"/>
    <w:rsid w:val="002B5598"/>
    <w:rsid w:val="00320A8B"/>
    <w:rsid w:val="00321C27"/>
    <w:rsid w:val="004136D5"/>
    <w:rsid w:val="00450B54"/>
    <w:rsid w:val="00472919"/>
    <w:rsid w:val="00500E9E"/>
    <w:rsid w:val="005F44C8"/>
    <w:rsid w:val="006E1515"/>
    <w:rsid w:val="007979C3"/>
    <w:rsid w:val="007A33B3"/>
    <w:rsid w:val="007D7222"/>
    <w:rsid w:val="008E6D84"/>
    <w:rsid w:val="009317EB"/>
    <w:rsid w:val="00965BEC"/>
    <w:rsid w:val="009C0FB3"/>
    <w:rsid w:val="009D405B"/>
    <w:rsid w:val="00A0437C"/>
    <w:rsid w:val="00A065A1"/>
    <w:rsid w:val="00A35DB2"/>
    <w:rsid w:val="00AA5D2B"/>
    <w:rsid w:val="00AE2AD1"/>
    <w:rsid w:val="00AF1DFA"/>
    <w:rsid w:val="00AF6999"/>
    <w:rsid w:val="00B71C30"/>
    <w:rsid w:val="00B8138F"/>
    <w:rsid w:val="00B90590"/>
    <w:rsid w:val="00C145B4"/>
    <w:rsid w:val="00C44CBC"/>
    <w:rsid w:val="00C56AC8"/>
    <w:rsid w:val="00D47EC2"/>
    <w:rsid w:val="00D93152"/>
    <w:rsid w:val="00DC15EE"/>
    <w:rsid w:val="00E07F1E"/>
    <w:rsid w:val="00E10103"/>
    <w:rsid w:val="00E4334C"/>
    <w:rsid w:val="00E44F37"/>
    <w:rsid w:val="00E65F1D"/>
    <w:rsid w:val="00E75CEF"/>
    <w:rsid w:val="00EC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C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C44C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C44C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Pederson</dc:creator>
  <cp:lastModifiedBy>Andrea Boerger</cp:lastModifiedBy>
  <cp:revision>3</cp:revision>
  <dcterms:created xsi:type="dcterms:W3CDTF">2015-01-31T15:13:00Z</dcterms:created>
  <dcterms:modified xsi:type="dcterms:W3CDTF">2015-03-19T22:41:00Z</dcterms:modified>
</cp:coreProperties>
</file>